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D7" w:rsidRPr="008B1D8E" w:rsidRDefault="00C04092" w:rsidP="00590946">
      <w:pPr>
        <w:tabs>
          <w:tab w:val="left" w:pos="0"/>
        </w:tabs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-539750</wp:posOffset>
            </wp:positionV>
            <wp:extent cx="1681480" cy="539750"/>
            <wp:effectExtent l="0" t="0" r="0" b="0"/>
            <wp:wrapTight wrapText="bothSides">
              <wp:wrapPolygon edited="0">
                <wp:start x="0" y="0"/>
                <wp:lineTo x="0" y="20584"/>
                <wp:lineTo x="21290" y="20584"/>
                <wp:lineTo x="21290" y="0"/>
                <wp:lineTo x="0" y="0"/>
              </wp:wrapPolygon>
            </wp:wrapTight>
            <wp:docPr id="7" name="Picture 7" descr="logo-ICR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ICR-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90C" w:rsidRPr="008B1D8E">
        <w:rPr>
          <w:rFonts w:ascii="Arial" w:hAnsi="Arial" w:cs="Arial"/>
          <w:i/>
          <w:sz w:val="22"/>
          <w:szCs w:val="22"/>
          <w:lang w:val="ro-RO"/>
        </w:rPr>
        <w:t xml:space="preserve">                       </w:t>
      </w:r>
      <w:r w:rsidR="00C65AD7" w:rsidRPr="008B1D8E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AD390C" w:rsidRPr="008B1D8E" w:rsidRDefault="00C04092" w:rsidP="00C46C49">
      <w:pPr>
        <w:ind w:left="7920" w:firstLine="720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6477000" cy="0"/>
                <wp:effectExtent l="5715" t="10160" r="13335" b="889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6C407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510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YlFA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"/>
            </w:pict>
          </mc:Fallback>
        </mc:AlternateContent>
      </w:r>
      <w:r w:rsidR="00C46C49" w:rsidRPr="008B1D8E">
        <w:rPr>
          <w:rFonts w:ascii="Arial" w:hAnsi="Arial" w:cs="Arial"/>
          <w:sz w:val="22"/>
          <w:szCs w:val="22"/>
          <w:lang w:val="ro-RO"/>
        </w:rPr>
        <w:t xml:space="preserve">         </w:t>
      </w:r>
      <w:r w:rsidR="00AD390C" w:rsidRPr="008B1D8E">
        <w:rPr>
          <w:rFonts w:ascii="Arial" w:hAnsi="Arial" w:cs="Arial"/>
          <w:sz w:val="22"/>
          <w:szCs w:val="22"/>
          <w:lang w:val="ro-RO"/>
        </w:rPr>
        <w:t xml:space="preserve">                   </w:t>
      </w:r>
    </w:p>
    <w:p w:rsidR="008B1D8E" w:rsidRPr="008B1D8E" w:rsidRDefault="00B57B33" w:rsidP="008B1D8E">
      <w:pPr>
        <w:ind w:left="7920"/>
        <w:jc w:val="both"/>
        <w:rPr>
          <w:color w:val="000000"/>
          <w:u w:color="000000"/>
          <w:bdr w:val="nil"/>
          <w:lang w:val="ro-RO" w:eastAsia="en-GB"/>
        </w:rPr>
      </w:pPr>
      <w:r>
        <w:rPr>
          <w:color w:val="000000"/>
          <w:u w:color="000000"/>
          <w:bdr w:val="nil"/>
          <w:lang w:val="ro-RO" w:eastAsia="en-GB"/>
        </w:rPr>
        <w:t>18</w:t>
      </w:r>
      <w:r w:rsidR="008B1D8E" w:rsidRPr="008B1D8E">
        <w:rPr>
          <w:color w:val="000000"/>
          <w:u w:color="000000"/>
          <w:bdr w:val="nil"/>
          <w:lang w:val="ro-RO" w:eastAsia="en-GB"/>
        </w:rPr>
        <w:t xml:space="preserve"> februarie 2016</w:t>
      </w:r>
    </w:p>
    <w:p w:rsidR="008B1D8E" w:rsidRPr="008B1D8E" w:rsidRDefault="008B1D8E" w:rsidP="008B1D8E">
      <w:pPr>
        <w:jc w:val="both"/>
        <w:rPr>
          <w:color w:val="000000"/>
          <w:u w:val="single" w:color="000000"/>
          <w:bdr w:val="nil"/>
          <w:lang w:val="ro-RO" w:eastAsia="en-GB"/>
        </w:rPr>
      </w:pPr>
    </w:p>
    <w:p w:rsidR="008B1D8E" w:rsidRDefault="008B1D8E" w:rsidP="008B1D8E">
      <w:pPr>
        <w:jc w:val="both"/>
        <w:rPr>
          <w:color w:val="000000"/>
          <w:u w:color="000000"/>
          <w:bdr w:val="nil"/>
          <w:lang w:val="ro-RO" w:eastAsia="en-GB"/>
        </w:rPr>
      </w:pPr>
      <w:r w:rsidRPr="008B1D8E">
        <w:rPr>
          <w:color w:val="000000"/>
          <w:u w:color="000000"/>
          <w:bdr w:val="nil"/>
          <w:lang w:val="ro-RO" w:eastAsia="en-GB"/>
        </w:rPr>
        <w:t>ICR Londra: Comunicat de presă</w:t>
      </w:r>
    </w:p>
    <w:p w:rsidR="00A9045F" w:rsidRPr="008B1D8E" w:rsidRDefault="00A9045F" w:rsidP="008B1D8E">
      <w:pPr>
        <w:jc w:val="both"/>
        <w:rPr>
          <w:color w:val="000000"/>
          <w:u w:color="000000"/>
          <w:bdr w:val="nil"/>
          <w:lang w:val="ro-RO" w:eastAsia="en-GB"/>
        </w:rPr>
      </w:pPr>
    </w:p>
    <w:p w:rsidR="008B1D8E" w:rsidRPr="008B1D8E" w:rsidRDefault="008B1D8E" w:rsidP="008B1D8E">
      <w:pPr>
        <w:jc w:val="both"/>
        <w:rPr>
          <w:color w:val="000000"/>
          <w:u w:val="single" w:color="000000"/>
          <w:bdr w:val="nil"/>
          <w:lang w:val="ro-RO" w:eastAsia="en-GB"/>
        </w:rPr>
      </w:pPr>
    </w:p>
    <w:p w:rsidR="008B1D8E" w:rsidRDefault="00B57B33" w:rsidP="00B57B33">
      <w:pPr>
        <w:jc w:val="center"/>
        <w:rPr>
          <w:b/>
          <w:color w:val="000000"/>
          <w:u w:color="000000"/>
          <w:bdr w:val="nil"/>
          <w:lang w:val="ro-RO" w:eastAsia="en-GB"/>
        </w:rPr>
      </w:pPr>
      <w:proofErr w:type="spellStart"/>
      <w:r w:rsidRPr="00B57B33">
        <w:rPr>
          <w:b/>
          <w:color w:val="000000"/>
          <w:u w:color="000000"/>
          <w:bdr w:val="nil"/>
          <w:lang w:val="ro-RO" w:eastAsia="en-GB"/>
        </w:rPr>
        <w:t>Brâncuşi</w:t>
      </w:r>
      <w:proofErr w:type="spellEnd"/>
      <w:r w:rsidRPr="00B57B33">
        <w:rPr>
          <w:b/>
          <w:color w:val="000000"/>
          <w:u w:color="000000"/>
          <w:bdr w:val="nil"/>
          <w:lang w:val="ro-RO" w:eastAsia="en-GB"/>
        </w:rPr>
        <w:t>: o perspectivă britanică</w:t>
      </w:r>
    </w:p>
    <w:p w:rsidR="00B57B33" w:rsidRPr="008B1D8E" w:rsidRDefault="00B57B33" w:rsidP="008B1D8E">
      <w:pPr>
        <w:jc w:val="both"/>
        <w:rPr>
          <w:color w:val="000000"/>
          <w:u w:val="single" w:color="000000"/>
          <w:bdr w:val="nil"/>
          <w:lang w:val="ro-RO" w:eastAsia="en-GB"/>
        </w:rPr>
      </w:pPr>
    </w:p>
    <w:p w:rsidR="00A9045F" w:rsidRDefault="00A9045F" w:rsidP="008B1D8E">
      <w:pPr>
        <w:ind w:firstLine="720"/>
        <w:jc w:val="both"/>
        <w:rPr>
          <w:color w:val="000000"/>
          <w:u w:color="000000"/>
          <w:bdr w:val="nil"/>
          <w:lang w:val="ro-RO" w:eastAsia="en-GB"/>
        </w:rPr>
      </w:pPr>
      <w:r>
        <w:rPr>
          <w:color w:val="000000"/>
          <w:u w:color="000000"/>
          <w:bdr w:val="nil"/>
          <w:lang w:val="ro-RO" w:eastAsia="en-GB"/>
        </w:rPr>
        <w:t>În urmă cu 140 de ani</w:t>
      </w:r>
      <w:r w:rsidR="002F5DD4">
        <w:rPr>
          <w:color w:val="000000"/>
          <w:u w:color="000000"/>
          <w:bdr w:val="nil"/>
          <w:lang w:val="ro-RO" w:eastAsia="en-GB"/>
        </w:rPr>
        <w:t>, pe 19 februarie 1876,</w:t>
      </w:r>
      <w:r>
        <w:rPr>
          <w:color w:val="000000"/>
          <w:u w:color="000000"/>
          <w:bdr w:val="nil"/>
          <w:lang w:val="ro-RO" w:eastAsia="en-GB"/>
        </w:rPr>
        <w:t xml:space="preserve"> se </w:t>
      </w:r>
      <w:proofErr w:type="spellStart"/>
      <w:r>
        <w:rPr>
          <w:color w:val="000000"/>
          <w:u w:color="000000"/>
          <w:bdr w:val="nil"/>
          <w:lang w:val="ro-RO" w:eastAsia="en-GB"/>
        </w:rPr>
        <w:t>năştea</w:t>
      </w:r>
      <w:proofErr w:type="spellEnd"/>
      <w:r>
        <w:rPr>
          <w:color w:val="000000"/>
          <w:u w:color="000000"/>
          <w:bdr w:val="nil"/>
          <w:lang w:val="ro-RO" w:eastAsia="en-GB"/>
        </w:rPr>
        <w:t xml:space="preserve">, la </w:t>
      </w:r>
      <w:proofErr w:type="spellStart"/>
      <w:r>
        <w:rPr>
          <w:color w:val="000000"/>
          <w:u w:color="000000"/>
          <w:bdr w:val="nil"/>
          <w:lang w:val="ro-RO" w:eastAsia="en-GB"/>
        </w:rPr>
        <w:t>Hobiţa</w:t>
      </w:r>
      <w:proofErr w:type="spellEnd"/>
      <w:r>
        <w:rPr>
          <w:color w:val="000000"/>
          <w:u w:color="000000"/>
          <w:bdr w:val="nil"/>
          <w:lang w:val="ro-RO" w:eastAsia="en-GB"/>
        </w:rPr>
        <w:t>, cel</w:t>
      </w:r>
      <w:r w:rsidRPr="00B57B33">
        <w:rPr>
          <w:color w:val="000000"/>
          <w:u w:color="000000"/>
          <w:bdr w:val="nil"/>
          <w:lang w:val="ro-RO" w:eastAsia="en-GB"/>
        </w:rPr>
        <w:t xml:space="preserve"> </w:t>
      </w:r>
      <w:r w:rsidR="007A165B">
        <w:rPr>
          <w:color w:val="000000"/>
          <w:u w:color="000000"/>
          <w:bdr w:val="nil"/>
          <w:lang w:val="ro-RO" w:eastAsia="en-GB"/>
        </w:rPr>
        <w:t xml:space="preserve">pe care </w:t>
      </w:r>
      <w:r>
        <w:rPr>
          <w:color w:val="000000"/>
          <w:u w:color="000000"/>
          <w:bdr w:val="nil"/>
          <w:lang w:val="ro-RO" w:eastAsia="en-GB"/>
        </w:rPr>
        <w:t xml:space="preserve">celebra Peggy Guggenheim </w:t>
      </w:r>
      <w:r w:rsidR="007A165B">
        <w:rPr>
          <w:color w:val="000000"/>
          <w:u w:color="000000"/>
          <w:bdr w:val="nil"/>
          <w:lang w:val="ro-RO" w:eastAsia="en-GB"/>
        </w:rPr>
        <w:t>îl descria ca fiind</w:t>
      </w:r>
      <w:r>
        <w:rPr>
          <w:color w:val="000000"/>
          <w:u w:color="000000"/>
          <w:bdr w:val="nil"/>
          <w:lang w:val="ro-RO" w:eastAsia="en-GB"/>
        </w:rPr>
        <w:t xml:space="preserve"> „jumătate zeu, jumătate </w:t>
      </w:r>
      <w:proofErr w:type="spellStart"/>
      <w:r>
        <w:rPr>
          <w:color w:val="000000"/>
          <w:u w:color="000000"/>
          <w:bdr w:val="nil"/>
          <w:lang w:val="ro-RO" w:eastAsia="en-GB"/>
        </w:rPr>
        <w:t>ţăran</w:t>
      </w:r>
      <w:proofErr w:type="spellEnd"/>
      <w:r>
        <w:rPr>
          <w:color w:val="000000"/>
          <w:u w:color="000000"/>
          <w:bdr w:val="nil"/>
          <w:lang w:val="ro-RO" w:eastAsia="en-GB"/>
        </w:rPr>
        <w:t>” –</w:t>
      </w:r>
      <w:r w:rsidR="002F5DD4">
        <w:rPr>
          <w:color w:val="000000"/>
          <w:u w:color="000000"/>
          <w:bdr w:val="nil"/>
          <w:lang w:val="ro-RO" w:eastAsia="en-GB"/>
        </w:rPr>
        <w:t xml:space="preserve"> marele </w:t>
      </w:r>
      <w:r>
        <w:rPr>
          <w:color w:val="000000"/>
          <w:u w:color="000000"/>
          <w:bdr w:val="nil"/>
          <w:lang w:val="ro-RO" w:eastAsia="en-GB"/>
        </w:rPr>
        <w:t xml:space="preserve">Constantin Brâncuși. </w:t>
      </w:r>
      <w:r w:rsidR="002F5DD4">
        <w:rPr>
          <w:color w:val="000000"/>
          <w:u w:color="000000"/>
          <w:bdr w:val="nil"/>
          <w:lang w:val="ro-RO" w:eastAsia="en-GB"/>
        </w:rPr>
        <w:t xml:space="preserve">Cu prilejul acestei aniversări importante din calendarul artei moderne, </w:t>
      </w:r>
      <w:r>
        <w:rPr>
          <w:color w:val="000000"/>
          <w:u w:color="000000"/>
          <w:bdr w:val="nil"/>
          <w:lang w:val="ro-RO" w:eastAsia="en-GB"/>
        </w:rPr>
        <w:t xml:space="preserve">Institutul Cultural Român din Londra </w:t>
      </w:r>
      <w:r w:rsidR="002F5DD4">
        <w:rPr>
          <w:color w:val="000000"/>
          <w:u w:color="000000"/>
          <w:bdr w:val="nil"/>
          <w:lang w:val="ro-RO" w:eastAsia="en-GB"/>
        </w:rPr>
        <w:t xml:space="preserve">organizează, la sediu, un eveniment chiar </w:t>
      </w:r>
      <w:r w:rsidR="005A3E6F">
        <w:rPr>
          <w:color w:val="000000"/>
          <w:u w:color="000000"/>
          <w:bdr w:val="nil"/>
          <w:lang w:val="ro-RO" w:eastAsia="en-GB"/>
        </w:rPr>
        <w:t xml:space="preserve">în </w:t>
      </w:r>
      <w:r w:rsidR="002F5DD4">
        <w:rPr>
          <w:color w:val="000000"/>
          <w:u w:color="000000"/>
          <w:bdr w:val="nil"/>
          <w:lang w:val="ro-RO" w:eastAsia="en-GB"/>
        </w:rPr>
        <w:t xml:space="preserve">ziua </w:t>
      </w:r>
      <w:r w:rsidR="005A3E6F">
        <w:rPr>
          <w:color w:val="000000"/>
          <w:u w:color="000000"/>
          <w:bdr w:val="nil"/>
          <w:lang w:val="ro-RO" w:eastAsia="en-GB"/>
        </w:rPr>
        <w:t>nașterii</w:t>
      </w:r>
      <w:r w:rsidR="002F5DD4">
        <w:rPr>
          <w:color w:val="000000"/>
          <w:u w:color="000000"/>
          <w:bdr w:val="nil"/>
          <w:lang w:val="ro-RO" w:eastAsia="en-GB"/>
        </w:rPr>
        <w:t xml:space="preserve"> sale</w:t>
      </w:r>
      <w:r w:rsidR="005A3E6F">
        <w:rPr>
          <w:color w:val="000000"/>
          <w:u w:color="000000"/>
          <w:bdr w:val="nil"/>
          <w:lang w:val="ro-RO" w:eastAsia="en-GB"/>
        </w:rPr>
        <w:t>, care își propune să pună în valoare mai ales conexiunile britanice ale marelui sculptor</w:t>
      </w:r>
      <w:r w:rsidR="002F5DD4">
        <w:rPr>
          <w:color w:val="000000"/>
          <w:u w:color="000000"/>
          <w:bdr w:val="nil"/>
          <w:lang w:val="ro-RO" w:eastAsia="en-GB"/>
        </w:rPr>
        <w:t>.</w:t>
      </w:r>
    </w:p>
    <w:p w:rsidR="00A9045F" w:rsidRDefault="00A9045F" w:rsidP="002F5DD4">
      <w:pPr>
        <w:jc w:val="both"/>
        <w:rPr>
          <w:color w:val="000000"/>
          <w:u w:color="000000"/>
          <w:bdr w:val="nil"/>
          <w:lang w:val="ro-RO" w:eastAsia="en-GB"/>
        </w:rPr>
      </w:pPr>
    </w:p>
    <w:p w:rsidR="00B57B33" w:rsidRPr="00B57B33" w:rsidRDefault="00B57B33" w:rsidP="00A9045F">
      <w:pPr>
        <w:ind w:firstLine="720"/>
        <w:jc w:val="both"/>
        <w:rPr>
          <w:color w:val="000000"/>
          <w:u w:color="000000"/>
          <w:bdr w:val="nil"/>
          <w:lang w:val="ro-RO" w:eastAsia="en-GB"/>
        </w:rPr>
      </w:pPr>
      <w:r w:rsidRPr="00B57B33">
        <w:rPr>
          <w:color w:val="000000"/>
          <w:u w:color="000000"/>
          <w:bdr w:val="nil"/>
          <w:lang w:val="ro-RO" w:eastAsia="en-GB"/>
        </w:rPr>
        <w:t xml:space="preserve">Seara se va deschide </w:t>
      </w:r>
      <w:r w:rsidR="005A3E6F">
        <w:rPr>
          <w:color w:val="000000"/>
          <w:u w:color="000000"/>
          <w:bdr w:val="nil"/>
          <w:lang w:val="ro-RO" w:eastAsia="en-GB"/>
        </w:rPr>
        <w:t>cu proiecția documentarului BBC</w:t>
      </w:r>
      <w:r w:rsidRPr="00B57B33">
        <w:rPr>
          <w:color w:val="000000"/>
          <w:u w:color="000000"/>
          <w:bdr w:val="nil"/>
          <w:lang w:val="ro-RO" w:eastAsia="en-GB"/>
        </w:rPr>
        <w:t xml:space="preserve"> “Tony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Cragg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on Constantin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Brancusi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>” (1992</w:t>
      </w:r>
      <w:r w:rsidR="002F5DD4">
        <w:rPr>
          <w:color w:val="000000"/>
          <w:u w:color="000000"/>
          <w:bdr w:val="nil"/>
          <w:lang w:val="ro-RO" w:eastAsia="en-GB"/>
        </w:rPr>
        <w:t xml:space="preserve">, r. Christopher </w:t>
      </w:r>
      <w:proofErr w:type="spellStart"/>
      <w:r w:rsidR="002F5DD4">
        <w:rPr>
          <w:color w:val="000000"/>
          <w:u w:color="000000"/>
          <w:bdr w:val="nil"/>
          <w:lang w:val="ro-RO" w:eastAsia="en-GB"/>
        </w:rPr>
        <w:t>Swayne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), </w:t>
      </w:r>
      <w:r w:rsidR="002F5DD4">
        <w:rPr>
          <w:color w:val="000000"/>
          <w:u w:color="000000"/>
          <w:bdr w:val="nil"/>
          <w:lang w:val="ro-RO" w:eastAsia="en-GB"/>
        </w:rPr>
        <w:t xml:space="preserve">în </w:t>
      </w:r>
      <w:proofErr w:type="spellStart"/>
      <w:r w:rsidR="002F5DD4">
        <w:rPr>
          <w:color w:val="000000"/>
          <w:u w:color="000000"/>
          <w:bdr w:val="nil"/>
          <w:lang w:val="ro-RO" w:eastAsia="en-GB"/>
        </w:rPr>
        <w:t>prezenţa</w:t>
      </w:r>
      <w:proofErr w:type="spellEnd"/>
      <w:r w:rsidR="002F5DD4">
        <w:rPr>
          <w:color w:val="000000"/>
          <w:u w:color="000000"/>
          <w:bdr w:val="nil"/>
          <w:lang w:val="ro-RO" w:eastAsia="en-GB"/>
        </w:rPr>
        <w:t xml:space="preserve"> cineastului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Bruno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Wollheim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, </w:t>
      </w:r>
      <w:r w:rsidR="002F5DD4">
        <w:rPr>
          <w:color w:val="000000"/>
          <w:u w:color="000000"/>
          <w:bdr w:val="nil"/>
          <w:lang w:val="ro-RO" w:eastAsia="en-GB"/>
        </w:rPr>
        <w:t xml:space="preserve">realizatorul </w:t>
      </w:r>
      <w:r w:rsidR="007A165B">
        <w:rPr>
          <w:color w:val="000000"/>
          <w:u w:color="000000"/>
          <w:bdr w:val="nil"/>
          <w:lang w:val="ro-RO" w:eastAsia="en-GB"/>
        </w:rPr>
        <w:t>filmului</w:t>
      </w:r>
      <w:r w:rsidR="002F5DD4">
        <w:rPr>
          <w:color w:val="000000"/>
          <w:u w:color="000000"/>
          <w:bdr w:val="nil"/>
          <w:lang w:val="ro-RO" w:eastAsia="en-GB"/>
        </w:rPr>
        <w:t xml:space="preserve">, </w:t>
      </w:r>
      <w:proofErr w:type="spellStart"/>
      <w:r w:rsidR="002F5DD4">
        <w:rPr>
          <w:color w:val="000000"/>
          <w:u w:color="000000"/>
          <w:bdr w:val="nil"/>
          <w:lang w:val="ro-RO" w:eastAsia="en-GB"/>
        </w:rPr>
        <w:t>şi</w:t>
      </w:r>
      <w:proofErr w:type="spellEnd"/>
      <w:r w:rsidR="002F5DD4">
        <w:rPr>
          <w:color w:val="000000"/>
          <w:u w:color="000000"/>
          <w:bdr w:val="nil"/>
          <w:lang w:val="ro-RO" w:eastAsia="en-GB"/>
        </w:rPr>
        <w:t xml:space="preserve"> va continua cu </w:t>
      </w:r>
      <w:r w:rsidR="00A9045F">
        <w:rPr>
          <w:color w:val="000000"/>
          <w:u w:color="000000"/>
          <w:bdr w:val="nil"/>
          <w:lang w:val="ro-RO" w:eastAsia="en-GB"/>
        </w:rPr>
        <w:t xml:space="preserve">o </w:t>
      </w:r>
      <w:proofErr w:type="spellStart"/>
      <w:r w:rsidR="00A9045F">
        <w:rPr>
          <w:color w:val="000000"/>
          <w:u w:color="000000"/>
          <w:bdr w:val="nil"/>
          <w:lang w:val="ro-RO" w:eastAsia="en-GB"/>
        </w:rPr>
        <w:t>discuţie</w:t>
      </w:r>
      <w:proofErr w:type="spellEnd"/>
      <w:r w:rsidR="00A9045F">
        <w:rPr>
          <w:color w:val="000000"/>
          <w:u w:color="000000"/>
          <w:bdr w:val="nil"/>
          <w:lang w:val="ro-RO" w:eastAsia="en-GB"/>
        </w:rPr>
        <w:t xml:space="preserve"> despre </w:t>
      </w:r>
      <w:r w:rsidR="005A3E6F">
        <w:rPr>
          <w:color w:val="000000"/>
          <w:u w:color="000000"/>
          <w:bdr w:val="nil"/>
          <w:lang w:val="ro-RO" w:eastAsia="en-GB"/>
        </w:rPr>
        <w:t xml:space="preserve">receptarea lui </w:t>
      </w:r>
      <w:proofErr w:type="spellStart"/>
      <w:r w:rsidR="002F5DD4">
        <w:rPr>
          <w:color w:val="000000"/>
          <w:u w:color="000000"/>
          <w:bdr w:val="nil"/>
          <w:lang w:val="ro-RO" w:eastAsia="en-GB"/>
        </w:rPr>
        <w:t>Brâncuşi</w:t>
      </w:r>
      <w:proofErr w:type="spellEnd"/>
      <w:r w:rsidR="002F5DD4">
        <w:rPr>
          <w:color w:val="000000"/>
          <w:u w:color="000000"/>
          <w:bdr w:val="nil"/>
          <w:lang w:val="ro-RO" w:eastAsia="en-GB"/>
        </w:rPr>
        <w:t xml:space="preserve"> </w:t>
      </w:r>
      <w:r w:rsidR="005A3E6F">
        <w:rPr>
          <w:color w:val="000000"/>
          <w:u w:color="000000"/>
          <w:bdr w:val="nil"/>
          <w:lang w:val="ro-RO" w:eastAsia="en-GB"/>
        </w:rPr>
        <w:t>în Marea Britanie</w:t>
      </w:r>
      <w:r w:rsidR="002F5DD4">
        <w:rPr>
          <w:color w:val="000000"/>
          <w:u w:color="000000"/>
          <w:bdr w:val="nil"/>
          <w:lang w:val="ro-RO" w:eastAsia="en-GB"/>
        </w:rPr>
        <w:t xml:space="preserve"> </w:t>
      </w:r>
      <w:r w:rsidR="00A9045F" w:rsidRPr="00B57B33">
        <w:rPr>
          <w:color w:val="000000"/>
          <w:u w:color="000000"/>
          <w:bdr w:val="nil"/>
          <w:lang w:val="ro-RO" w:eastAsia="en-GB"/>
        </w:rPr>
        <w:t xml:space="preserve">în compania câtorva dintre </w:t>
      </w:r>
      <w:r w:rsidR="005A3E6F">
        <w:rPr>
          <w:color w:val="000000"/>
          <w:u w:color="000000"/>
          <w:bdr w:val="nil"/>
          <w:lang w:val="ro-RO" w:eastAsia="en-GB"/>
        </w:rPr>
        <w:t>cei mai cunoscuți ex</w:t>
      </w:r>
      <w:r w:rsidR="00C04092">
        <w:rPr>
          <w:color w:val="000000"/>
          <w:u w:color="000000"/>
          <w:bdr w:val="nil"/>
          <w:lang w:val="ro-RO" w:eastAsia="en-GB"/>
        </w:rPr>
        <w:t>egeți britanici ai acestuia:</w:t>
      </w:r>
      <w:r w:rsidR="00A9045F" w:rsidRPr="00B57B33">
        <w:rPr>
          <w:color w:val="000000"/>
          <w:u w:color="000000"/>
          <w:bdr w:val="nil"/>
          <w:lang w:val="ro-RO" w:eastAsia="en-GB"/>
        </w:rPr>
        <w:t xml:space="preserve"> Sanda Mill</w:t>
      </w:r>
      <w:r w:rsidR="007A165B">
        <w:rPr>
          <w:color w:val="000000"/>
          <w:u w:color="000000"/>
          <w:bdr w:val="nil"/>
          <w:lang w:val="ro-RO" w:eastAsia="en-GB"/>
        </w:rPr>
        <w:t xml:space="preserve">er, Eric </w:t>
      </w:r>
      <w:proofErr w:type="spellStart"/>
      <w:r w:rsidR="007A165B">
        <w:rPr>
          <w:color w:val="000000"/>
          <w:u w:color="000000"/>
          <w:bdr w:val="nil"/>
          <w:lang w:val="ro-RO" w:eastAsia="en-GB"/>
        </w:rPr>
        <w:t>Shane</w:t>
      </w:r>
      <w:r w:rsidR="004D3CB2">
        <w:rPr>
          <w:color w:val="000000"/>
          <w:u w:color="000000"/>
          <w:bdr w:val="nil"/>
          <w:lang w:val="ro-RO" w:eastAsia="en-GB"/>
        </w:rPr>
        <w:t>s</w:t>
      </w:r>
      <w:bookmarkStart w:id="0" w:name="_GoBack"/>
      <w:bookmarkEnd w:id="0"/>
      <w:proofErr w:type="spellEnd"/>
      <w:r w:rsidR="007A165B">
        <w:rPr>
          <w:color w:val="000000"/>
          <w:u w:color="000000"/>
          <w:bdr w:val="nil"/>
          <w:lang w:val="ro-RO" w:eastAsia="en-GB"/>
        </w:rPr>
        <w:t xml:space="preserve"> </w:t>
      </w:r>
      <w:proofErr w:type="spellStart"/>
      <w:r w:rsidR="007A165B">
        <w:rPr>
          <w:color w:val="000000"/>
          <w:u w:color="000000"/>
          <w:bdr w:val="nil"/>
          <w:lang w:val="ro-RO" w:eastAsia="en-GB"/>
        </w:rPr>
        <w:t>şi</w:t>
      </w:r>
      <w:proofErr w:type="spellEnd"/>
      <w:r w:rsidR="007A165B">
        <w:rPr>
          <w:color w:val="000000"/>
          <w:u w:color="000000"/>
          <w:bdr w:val="nil"/>
          <w:lang w:val="ro-RO" w:eastAsia="en-GB"/>
        </w:rPr>
        <w:t xml:space="preserve"> Jonathan Vernon. </w:t>
      </w:r>
    </w:p>
    <w:p w:rsidR="00B57B33" w:rsidRPr="00B57B33" w:rsidRDefault="00B57B33" w:rsidP="00B57B33">
      <w:pPr>
        <w:ind w:firstLine="720"/>
        <w:jc w:val="both"/>
        <w:rPr>
          <w:color w:val="000000"/>
          <w:u w:color="000000"/>
          <w:bdr w:val="nil"/>
          <w:lang w:val="ro-RO" w:eastAsia="en-GB"/>
        </w:rPr>
      </w:pPr>
    </w:p>
    <w:p w:rsidR="00B57B33" w:rsidRPr="00B57B33" w:rsidRDefault="00B57B33" w:rsidP="00B57B33">
      <w:pPr>
        <w:ind w:firstLine="720"/>
        <w:jc w:val="both"/>
        <w:rPr>
          <w:color w:val="000000"/>
          <w:u w:color="000000"/>
          <w:bdr w:val="nil"/>
          <w:lang w:val="ro-RO" w:eastAsia="en-GB"/>
        </w:rPr>
      </w:pPr>
      <w:r w:rsidRPr="00B57B33">
        <w:rPr>
          <w:b/>
          <w:color w:val="000000"/>
          <w:u w:color="000000"/>
          <w:bdr w:val="nil"/>
          <w:lang w:val="ro-RO" w:eastAsia="en-GB"/>
        </w:rPr>
        <w:t>Sanda Miller</w:t>
      </w:r>
      <w:r w:rsidRPr="00B57B33">
        <w:rPr>
          <w:color w:val="000000"/>
          <w:u w:color="000000"/>
          <w:bdr w:val="nil"/>
          <w:lang w:val="ro-RO" w:eastAsia="en-GB"/>
        </w:rPr>
        <w:t xml:space="preserve"> este cercetător la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Southampton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Solent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University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şi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profesor invitat al Institutului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Marangoni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,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secţia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Design vestimentar. </w:t>
      </w:r>
      <w:r w:rsidR="005A3E6F">
        <w:rPr>
          <w:color w:val="000000"/>
          <w:u w:color="000000"/>
          <w:bdr w:val="nil"/>
          <w:lang w:val="ro-RO" w:eastAsia="en-GB"/>
        </w:rPr>
        <w:t>Timișoreancă de origine, ș</w:t>
      </w:r>
      <w:r w:rsidRPr="00B57B33">
        <w:rPr>
          <w:color w:val="000000"/>
          <w:u w:color="000000"/>
          <w:bdr w:val="nil"/>
          <w:lang w:val="ro-RO" w:eastAsia="en-GB"/>
        </w:rPr>
        <w:t xml:space="preserve">i-a început cariera la începutul anilor 1980 cu un </w:t>
      </w:r>
      <w:r w:rsidR="005A3E6F">
        <w:rPr>
          <w:color w:val="000000"/>
          <w:u w:color="000000"/>
          <w:bdr w:val="nil"/>
          <w:lang w:val="ro-RO" w:eastAsia="en-GB"/>
        </w:rPr>
        <w:t xml:space="preserve">studiu </w:t>
      </w:r>
      <w:r w:rsidRPr="00B57B33">
        <w:rPr>
          <w:color w:val="000000"/>
          <w:u w:color="000000"/>
          <w:bdr w:val="nil"/>
          <w:lang w:val="ro-RO" w:eastAsia="en-GB"/>
        </w:rPr>
        <w:t xml:space="preserve">despre Constantin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Brâncuşi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şi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complexul sculptural de la Târgu Jiu, continuând apoi să publice numeroase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cărţi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de autor, ediții îngrijite, cataloage și articole de specialitate dedicate artei moderne. Cartea sa „Constantin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Brancusi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: A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Survey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of His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Work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>” (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Clarendon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Press, 1995) este, probabil, cel mai complet studiu dedicat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vieţii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şi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operei marelui sculptor roman în spațiul anglo-saxon,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conţinând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mai multe piese documentare inedite.</w:t>
      </w:r>
    </w:p>
    <w:p w:rsidR="00B57B33" w:rsidRPr="00B57B33" w:rsidRDefault="00B57B33" w:rsidP="00B57B33">
      <w:pPr>
        <w:ind w:firstLine="720"/>
        <w:jc w:val="both"/>
        <w:rPr>
          <w:color w:val="000000"/>
          <w:u w:color="000000"/>
          <w:bdr w:val="nil"/>
          <w:lang w:val="ro-RO" w:eastAsia="en-GB"/>
        </w:rPr>
      </w:pPr>
    </w:p>
    <w:p w:rsidR="00B57B33" w:rsidRPr="00B57B33" w:rsidRDefault="00B57B33" w:rsidP="00B57B33">
      <w:pPr>
        <w:ind w:firstLine="720"/>
        <w:jc w:val="both"/>
        <w:rPr>
          <w:color w:val="000000"/>
          <w:u w:color="000000"/>
          <w:bdr w:val="nil"/>
          <w:lang w:val="ro-RO" w:eastAsia="en-GB"/>
        </w:rPr>
      </w:pPr>
      <w:r w:rsidRPr="00B57B33">
        <w:rPr>
          <w:b/>
          <w:color w:val="000000"/>
          <w:u w:color="000000"/>
          <w:bdr w:val="nil"/>
          <w:lang w:val="ro-RO" w:eastAsia="en-GB"/>
        </w:rPr>
        <w:t xml:space="preserve">Eric </w:t>
      </w:r>
      <w:proofErr w:type="spellStart"/>
      <w:r w:rsidRPr="00B57B33">
        <w:rPr>
          <w:b/>
          <w:color w:val="000000"/>
          <w:u w:color="000000"/>
          <w:bdr w:val="nil"/>
          <w:lang w:val="ro-RO" w:eastAsia="en-GB"/>
        </w:rPr>
        <w:t>Shanes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este pictor, istoric și critic de artă, cu un interes special în exegeza sculpturii moderne. Cartea sa dedicată lui Constantin Brâncuși, publicată în seria “Modern Masters”, s-a vândut în peste 20.000 de exemplare, fiind caracterizată drept “o carte minunată, atât din punct de vedere intelectual, cât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şi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vizual”. Eric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Shanes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este considerat o autoritate în opera lui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Turner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, fiind autorul unui număr impresionant de lucrări despre opera acestuia, dar și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vicepreşedinte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al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Societăţii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Turner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și editor, între anii 1980 și 1991, al revistei “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Turner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Studies”, tipărită de Tate Gallery. Printre cărțile sale exegeză, se mai numără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şi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studii dedicate lui Dali, Warhol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şi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impresioniştilor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din Londra.</w:t>
      </w:r>
    </w:p>
    <w:p w:rsidR="00B57B33" w:rsidRPr="00B57B33" w:rsidRDefault="00B57B33" w:rsidP="00B57B33">
      <w:pPr>
        <w:ind w:firstLine="720"/>
        <w:jc w:val="both"/>
        <w:rPr>
          <w:color w:val="000000"/>
          <w:u w:color="000000"/>
          <w:bdr w:val="nil"/>
          <w:lang w:val="ro-RO" w:eastAsia="en-GB"/>
        </w:rPr>
      </w:pPr>
    </w:p>
    <w:p w:rsidR="00B57B33" w:rsidRPr="00B57B33" w:rsidRDefault="00B57B33" w:rsidP="00B57B33">
      <w:pPr>
        <w:ind w:firstLine="720"/>
        <w:jc w:val="both"/>
        <w:rPr>
          <w:color w:val="000000"/>
          <w:u w:color="000000"/>
          <w:bdr w:val="nil"/>
          <w:lang w:val="ro-RO" w:eastAsia="en-GB"/>
        </w:rPr>
      </w:pPr>
      <w:r w:rsidRPr="00B57B33">
        <w:rPr>
          <w:b/>
          <w:color w:val="000000"/>
          <w:u w:color="000000"/>
          <w:bdr w:val="nil"/>
          <w:lang w:val="ro-RO" w:eastAsia="en-GB"/>
        </w:rPr>
        <w:t>Jonathan Vernon</w:t>
      </w:r>
      <w:r w:rsidRPr="00B57B33">
        <w:rPr>
          <w:color w:val="000000"/>
          <w:u w:color="000000"/>
          <w:bdr w:val="nil"/>
          <w:lang w:val="ro-RO" w:eastAsia="en-GB"/>
        </w:rPr>
        <w:t xml:space="preserve"> este, începând din 2014, editor al “Burlington Magazine”, unde a publicat numeroase recenzii la studii dedicate lui Constantin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Brâncuşi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, dar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şi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altor mari artiști moderni. Articolele sale au apărut în “New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Statesman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>”, “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Gagosian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Quarterly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” și publicațiile specializate ale muzeelor Tate și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Courtauld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Gallery. Între proiectele sale editoriale cele mai recente figurează realizarea catalogului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expoziţiei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“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Generation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Painting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c. 1955–1965”, care se va deschide curând la Cambridge, dar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şi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un studiu ce urmează să fie publicat în colecția “Henry Moore: Sculptural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Process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and Public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Identity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” a muzeului Tate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Britain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>. În prezent, Jonathan Vernon finalizează o amplă cercetare dedicată marelui Brâncuși.</w:t>
      </w:r>
    </w:p>
    <w:p w:rsidR="00B57B33" w:rsidRPr="00B57B33" w:rsidRDefault="00B57B33" w:rsidP="00B57B33">
      <w:pPr>
        <w:ind w:firstLine="720"/>
        <w:jc w:val="both"/>
        <w:rPr>
          <w:color w:val="000000"/>
          <w:u w:color="000000"/>
          <w:bdr w:val="nil"/>
          <w:lang w:val="ro-RO" w:eastAsia="en-GB"/>
        </w:rPr>
      </w:pPr>
    </w:p>
    <w:p w:rsidR="008B1D8E" w:rsidRPr="008B1D8E" w:rsidRDefault="00B57B33" w:rsidP="00B57B33">
      <w:pPr>
        <w:ind w:firstLine="720"/>
        <w:jc w:val="both"/>
        <w:rPr>
          <w:color w:val="000000"/>
          <w:u w:color="000000"/>
          <w:bdr w:val="nil"/>
          <w:lang w:val="ro-RO" w:eastAsia="en-GB"/>
        </w:rPr>
      </w:pPr>
      <w:proofErr w:type="spellStart"/>
      <w:r w:rsidRPr="00B57B33">
        <w:rPr>
          <w:b/>
          <w:color w:val="000000"/>
          <w:u w:color="000000"/>
          <w:bdr w:val="nil"/>
          <w:lang w:val="ro-RO" w:eastAsia="en-GB"/>
        </w:rPr>
        <w:t>Bruno</w:t>
      </w:r>
      <w:proofErr w:type="spellEnd"/>
      <w:r w:rsidRPr="00B57B33">
        <w:rPr>
          <w:b/>
          <w:color w:val="000000"/>
          <w:u w:color="000000"/>
          <w:bdr w:val="nil"/>
          <w:lang w:val="ro-RO" w:eastAsia="en-GB"/>
        </w:rPr>
        <w:t xml:space="preserve"> </w:t>
      </w:r>
      <w:proofErr w:type="spellStart"/>
      <w:r w:rsidRPr="00B57B33">
        <w:rPr>
          <w:b/>
          <w:color w:val="000000"/>
          <w:u w:color="000000"/>
          <w:bdr w:val="nil"/>
          <w:lang w:val="ro-RO" w:eastAsia="en-GB"/>
        </w:rPr>
        <w:t>Wollheim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, fiul filosofului britanic Richard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Wollheim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, este un cunoscut producător și regizor de filme documentare, care conduce în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present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compania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Coluga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Pictures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. Printre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producţiile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sale cele mai apreciate, atât de critici, cât și de public,  se numără seria de documentare “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Artists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’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Journeys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”, realizată pentru BBC, în care importanți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artişti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contemporani discută influența pe care diferiți maeștri din trecut au exercitat-o asupra lor. Parte a acestei serii, “Tony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t>Cragg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 on Constantin </w:t>
      </w:r>
      <w:proofErr w:type="spellStart"/>
      <w:r w:rsidRPr="00B57B33">
        <w:rPr>
          <w:color w:val="000000"/>
          <w:u w:color="000000"/>
          <w:bdr w:val="nil"/>
          <w:lang w:val="ro-RO" w:eastAsia="en-GB"/>
        </w:rPr>
        <w:lastRenderedPageBreak/>
        <w:t>Brancusi</w:t>
      </w:r>
      <w:proofErr w:type="spellEnd"/>
      <w:r w:rsidRPr="00B57B33">
        <w:rPr>
          <w:color w:val="000000"/>
          <w:u w:color="000000"/>
          <w:bdr w:val="nil"/>
          <w:lang w:val="ro-RO" w:eastAsia="en-GB"/>
        </w:rPr>
        <w:t xml:space="preserve">” prezintă călătoria în România a </w:t>
      </w:r>
      <w:r>
        <w:rPr>
          <w:color w:val="000000"/>
          <w:u w:color="000000"/>
          <w:bdr w:val="nil"/>
          <w:lang w:val="ro-RO" w:eastAsia="en-GB"/>
        </w:rPr>
        <w:t xml:space="preserve">renumitului sculptor britanic, </w:t>
      </w:r>
      <w:r w:rsidRPr="00B57B33">
        <w:rPr>
          <w:color w:val="000000"/>
          <w:u w:color="000000"/>
          <w:bdr w:val="nil"/>
          <w:lang w:val="ro-RO" w:eastAsia="en-GB"/>
        </w:rPr>
        <w:t>în căutarea surselor geniului brâncușian.</w:t>
      </w:r>
    </w:p>
    <w:p w:rsidR="008B1D8E" w:rsidRPr="008B1D8E" w:rsidRDefault="008B1D8E" w:rsidP="008B1D8E">
      <w:pPr>
        <w:jc w:val="both"/>
        <w:rPr>
          <w:color w:val="000000"/>
          <w:u w:color="000000"/>
          <w:bdr w:val="nil"/>
          <w:lang w:val="ro-RO" w:eastAsia="en-GB"/>
        </w:rPr>
      </w:pPr>
    </w:p>
    <w:p w:rsidR="008B1D8E" w:rsidRPr="008B1D8E" w:rsidRDefault="008B1D8E" w:rsidP="008B1D8E">
      <w:pPr>
        <w:jc w:val="both"/>
        <w:rPr>
          <w:color w:val="000000"/>
          <w:u w:color="000000"/>
          <w:bdr w:val="nil"/>
          <w:lang w:val="ro-RO" w:eastAsia="en-GB"/>
        </w:rPr>
      </w:pPr>
      <w:r w:rsidRPr="008B1D8E">
        <w:rPr>
          <w:color w:val="000000"/>
          <w:u w:color="000000"/>
          <w:bdr w:val="nil"/>
          <w:lang w:val="ro-RO" w:eastAsia="en-GB"/>
        </w:rPr>
        <w:t xml:space="preserve">Pentru mai multe detalii despre acest proiect și programul ICR Londra, vă invităm să vizitați </w:t>
      </w:r>
      <w:hyperlink r:id="rId8" w:history="1">
        <w:r w:rsidRPr="008B1D8E">
          <w:rPr>
            <w:rStyle w:val="Hyperlink"/>
            <w:u w:color="000000"/>
            <w:bdr w:val="nil"/>
            <w:lang w:val="ro-RO" w:eastAsia="en-GB"/>
          </w:rPr>
          <w:t>www.icr-london.co.uk</w:t>
        </w:r>
      </w:hyperlink>
      <w:r w:rsidRPr="008B1D8E">
        <w:rPr>
          <w:color w:val="000000"/>
          <w:u w:color="000000"/>
          <w:bdr w:val="nil"/>
          <w:lang w:val="ro-RO" w:eastAsia="en-GB"/>
        </w:rPr>
        <w:t xml:space="preserve"> și </w:t>
      </w:r>
      <w:hyperlink r:id="rId9" w:history="1">
        <w:r w:rsidRPr="008B1D8E">
          <w:rPr>
            <w:rStyle w:val="Hyperlink"/>
            <w:u w:color="000000"/>
            <w:bdr w:val="nil"/>
            <w:lang w:val="ro-RO" w:eastAsia="en-GB"/>
          </w:rPr>
          <w:t>https://www.facebook.com/ICRLondon/</w:t>
        </w:r>
      </w:hyperlink>
      <w:r w:rsidRPr="008B1D8E">
        <w:rPr>
          <w:color w:val="000000"/>
          <w:u w:color="000000"/>
          <w:bdr w:val="nil"/>
          <w:lang w:val="ro-RO" w:eastAsia="en-GB"/>
        </w:rPr>
        <w:t xml:space="preserve"> </w:t>
      </w:r>
    </w:p>
    <w:p w:rsidR="00AA27FC" w:rsidRPr="008B1D8E" w:rsidRDefault="00AA27FC" w:rsidP="00AA27FC">
      <w:pPr>
        <w:jc w:val="both"/>
        <w:rPr>
          <w:bdr w:val="nil"/>
          <w:lang w:val="ro-RO" w:eastAsia="en-GB"/>
        </w:rPr>
      </w:pPr>
    </w:p>
    <w:p w:rsidR="00AA27FC" w:rsidRPr="008B1D8E" w:rsidRDefault="00AA27FC" w:rsidP="00AA27FC">
      <w:pPr>
        <w:jc w:val="both"/>
        <w:rPr>
          <w:bdr w:val="nil"/>
          <w:lang w:val="ro-RO" w:eastAsia="en-GB"/>
        </w:rPr>
      </w:pPr>
    </w:p>
    <w:p w:rsidR="00D94EB9" w:rsidRPr="008B1D8E" w:rsidRDefault="00D94EB9" w:rsidP="00AA27FC">
      <w:pPr>
        <w:jc w:val="both"/>
        <w:rPr>
          <w:rFonts w:ascii="Arial" w:hAnsi="Arial" w:cs="Arial"/>
          <w:lang w:val="ro-RO"/>
        </w:rPr>
      </w:pPr>
    </w:p>
    <w:sectPr w:rsidR="00D94EB9" w:rsidRPr="008B1D8E" w:rsidSect="009921C6">
      <w:footerReference w:type="even" r:id="rId10"/>
      <w:footerReference w:type="default" r:id="rId11"/>
      <w:pgSz w:w="11907" w:h="16840" w:code="9"/>
      <w:pgMar w:top="1230" w:right="1134" w:bottom="567" w:left="1134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22C" w:rsidRDefault="0040522C">
      <w:r>
        <w:separator/>
      </w:r>
    </w:p>
  </w:endnote>
  <w:endnote w:type="continuationSeparator" w:id="0">
    <w:p w:rsidR="0040522C" w:rsidRDefault="0040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15" w:rsidRDefault="00BB49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15" w:rsidRDefault="00BB49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15" w:rsidRDefault="00BB4915">
    <w:pPr>
      <w:pStyle w:val="Footer"/>
      <w:framePr w:wrap="around" w:vAnchor="text" w:hAnchor="margin" w:xAlign="right" w:y="1"/>
      <w:rPr>
        <w:rStyle w:val="PageNumber"/>
      </w:rPr>
    </w:pPr>
  </w:p>
  <w:p w:rsidR="00BB4915" w:rsidRDefault="00BB4915">
    <w:pPr>
      <w:pStyle w:val="Footer"/>
      <w:ind w:right="360"/>
      <w:jc w:val="center"/>
      <w:rPr>
        <w:rFonts w:ascii="Arial" w:hAnsi="Arial" w:cs="Arial"/>
        <w:b/>
        <w:color w:val="003366"/>
        <w:sz w:val="20"/>
        <w:szCs w:val="20"/>
        <w:lang w:val="en-GB"/>
      </w:rPr>
    </w:pPr>
  </w:p>
  <w:p w:rsidR="00BB4915" w:rsidRDefault="00C04092">
    <w:pPr>
      <w:pStyle w:val="Footer"/>
      <w:ind w:right="360"/>
      <w:jc w:val="center"/>
      <w:rPr>
        <w:rFonts w:ascii="Arial" w:hAnsi="Arial" w:cs="Arial"/>
        <w:b/>
        <w:color w:val="003366"/>
        <w:sz w:val="20"/>
        <w:szCs w:val="20"/>
        <w:lang w:val="en-GB"/>
      </w:rPr>
    </w:pPr>
    <w:r>
      <w:rPr>
        <w:rFonts w:ascii="Arial" w:hAnsi="Arial" w:cs="Arial"/>
        <w:b/>
        <w:noProof/>
        <w:color w:val="003366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74295</wp:posOffset>
              </wp:positionV>
              <wp:extent cx="6588125" cy="0"/>
              <wp:effectExtent l="5715" t="9525" r="6985" b="952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8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C8E6F1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85pt" to="500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El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"/>
          </w:pict>
        </mc:Fallback>
      </mc:AlternateContent>
    </w:r>
  </w:p>
  <w:p w:rsidR="00BB4915" w:rsidRPr="002A466B" w:rsidRDefault="00BB4915">
    <w:pPr>
      <w:pStyle w:val="Footer"/>
      <w:ind w:right="360"/>
      <w:jc w:val="center"/>
      <w:rPr>
        <w:rFonts w:ascii="Arial" w:hAnsi="Arial" w:cs="Arial"/>
        <w:b/>
        <w:color w:val="003366"/>
        <w:sz w:val="20"/>
        <w:szCs w:val="20"/>
        <w:lang w:val="en-GB"/>
      </w:rPr>
    </w:pPr>
    <w:r w:rsidRPr="002A466B">
      <w:rPr>
        <w:rFonts w:ascii="Arial" w:hAnsi="Arial" w:cs="Arial"/>
        <w:b/>
        <w:color w:val="003366"/>
        <w:sz w:val="20"/>
        <w:szCs w:val="20"/>
        <w:lang w:val="en-GB"/>
      </w:rPr>
      <w:t>Romanian Cultural Institute</w:t>
    </w:r>
  </w:p>
  <w:p w:rsidR="00BB4915" w:rsidRPr="002A466B" w:rsidRDefault="00BB4915">
    <w:pPr>
      <w:pStyle w:val="Footer"/>
      <w:ind w:right="360"/>
      <w:jc w:val="center"/>
      <w:rPr>
        <w:rFonts w:ascii="Arial" w:hAnsi="Arial" w:cs="Arial"/>
        <w:color w:val="003366"/>
        <w:sz w:val="20"/>
        <w:szCs w:val="20"/>
        <w:lang w:val="en-GB"/>
      </w:rPr>
    </w:pPr>
    <w:smartTag w:uri="urn:schemas-microsoft-com:office:smarttags" w:element="City">
      <w:r w:rsidRPr="002A466B">
        <w:rPr>
          <w:rFonts w:ascii="Arial" w:hAnsi="Arial" w:cs="Arial"/>
          <w:color w:val="003366"/>
          <w:sz w:val="20"/>
          <w:szCs w:val="20"/>
          <w:lang w:val="en-GB"/>
        </w:rPr>
        <w:t>1</w:t>
      </w:r>
    </w:smartTag>
    <w:r w:rsidRPr="002A466B">
      <w:rPr>
        <w:rFonts w:ascii="Arial" w:hAnsi="Arial" w:cs="Arial"/>
        <w:color w:val="003366"/>
        <w:sz w:val="20"/>
        <w:szCs w:val="20"/>
        <w:lang w:val="en-GB"/>
      </w:rPr>
      <w:t xml:space="preserve"> Belgrave Square, </w:t>
    </w:r>
    <w:smartTag w:uri="urn:schemas-microsoft-com:office:smarttags" w:element="PostalCode">
      <w:r w:rsidRPr="002A466B">
        <w:rPr>
          <w:rFonts w:ascii="Arial" w:hAnsi="Arial" w:cs="Arial"/>
          <w:color w:val="003366"/>
          <w:sz w:val="20"/>
          <w:szCs w:val="20"/>
          <w:lang w:val="en-GB"/>
        </w:rPr>
        <w:t>SW1X 8PH</w:t>
      </w:r>
    </w:smartTag>
    <w:r w:rsidRPr="002A466B">
      <w:rPr>
        <w:rFonts w:ascii="Arial" w:hAnsi="Arial" w:cs="Arial"/>
        <w:color w:val="003366"/>
        <w:sz w:val="20"/>
        <w:szCs w:val="20"/>
        <w:lang w:val="en-GB"/>
      </w:rPr>
      <w:t xml:space="preserve">, </w:t>
    </w:r>
    <w:smartTag w:uri="urn:schemas-microsoft-com:office:smarttags" w:element="place">
      <w:smartTag w:uri="urn:schemas-microsoft-com:office:smarttags" w:element="City">
        <w:r w:rsidRPr="002A466B">
          <w:rPr>
            <w:rFonts w:ascii="Arial" w:hAnsi="Arial" w:cs="Arial"/>
            <w:color w:val="003366"/>
            <w:sz w:val="20"/>
            <w:szCs w:val="20"/>
            <w:lang w:val="en-GB"/>
          </w:rPr>
          <w:t>London</w:t>
        </w:r>
      </w:smartTag>
    </w:smartTag>
  </w:p>
  <w:p w:rsidR="00BB4915" w:rsidRPr="002A466B" w:rsidRDefault="00BB4915">
    <w:pPr>
      <w:pStyle w:val="Footer"/>
      <w:jc w:val="center"/>
      <w:rPr>
        <w:rFonts w:ascii="Arial" w:hAnsi="Arial" w:cs="Arial"/>
        <w:color w:val="003366"/>
        <w:sz w:val="20"/>
        <w:szCs w:val="20"/>
        <w:lang w:val="en-GB"/>
      </w:rPr>
    </w:pPr>
    <w:r w:rsidRPr="002A466B">
      <w:rPr>
        <w:rFonts w:ascii="Arial" w:hAnsi="Arial" w:cs="Arial"/>
        <w:color w:val="003366"/>
        <w:sz w:val="20"/>
        <w:szCs w:val="20"/>
        <w:lang w:val="en-GB"/>
      </w:rPr>
      <w:t xml:space="preserve">T: +4420 7752 0134; F: +44 20 7235 0383; E: </w:t>
    </w:r>
    <w:hyperlink r:id="rId1" w:history="1">
      <w:r w:rsidRPr="002A466B">
        <w:rPr>
          <w:rStyle w:val="Hyperlink"/>
          <w:rFonts w:ascii="Arial" w:hAnsi="Arial" w:cs="Arial"/>
          <w:color w:val="003366"/>
          <w:sz w:val="20"/>
          <w:szCs w:val="20"/>
          <w:lang w:val="en-GB"/>
        </w:rPr>
        <w:t>office@icr-london.co.uk</w:t>
      </w:r>
    </w:hyperlink>
  </w:p>
  <w:p w:rsidR="00BB4915" w:rsidRPr="002A466B" w:rsidRDefault="00BB4915" w:rsidP="002067D7">
    <w:pPr>
      <w:pStyle w:val="Footer"/>
      <w:rPr>
        <w:rFonts w:ascii="Arial" w:hAnsi="Arial" w:cs="Arial"/>
        <w:b/>
        <w:color w:val="003366"/>
        <w:sz w:val="20"/>
        <w:szCs w:val="20"/>
        <w:lang w:val="en-GB"/>
      </w:rPr>
    </w:pPr>
    <w:r w:rsidRPr="002A466B">
      <w:rPr>
        <w:rFonts w:ascii="Arial" w:hAnsi="Arial" w:cs="Arial"/>
        <w:b/>
        <w:color w:val="003366"/>
        <w:sz w:val="20"/>
        <w:szCs w:val="20"/>
        <w:lang w:val="en-GB"/>
      </w:rPr>
      <w:tab/>
      <w:t xml:space="preserve">        www.icr-london.co.uk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22C" w:rsidRDefault="0040522C">
      <w:r>
        <w:separator/>
      </w:r>
    </w:p>
  </w:footnote>
  <w:footnote w:type="continuationSeparator" w:id="0">
    <w:p w:rsidR="0040522C" w:rsidRDefault="00405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5"/>
    <w:multiLevelType w:val="hybridMultilevel"/>
    <w:tmpl w:val="9834A182"/>
    <w:lvl w:ilvl="0" w:tplc="7DB05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7A11"/>
    <w:multiLevelType w:val="hybridMultilevel"/>
    <w:tmpl w:val="810A0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442F7"/>
    <w:multiLevelType w:val="hybridMultilevel"/>
    <w:tmpl w:val="21283C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E3D13"/>
    <w:multiLevelType w:val="hybridMultilevel"/>
    <w:tmpl w:val="9F0AF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830A8"/>
    <w:multiLevelType w:val="hybridMultilevel"/>
    <w:tmpl w:val="32CAC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43762"/>
    <w:multiLevelType w:val="hybridMultilevel"/>
    <w:tmpl w:val="C414D610"/>
    <w:lvl w:ilvl="0" w:tplc="CC94D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74D83"/>
    <w:multiLevelType w:val="hybridMultilevel"/>
    <w:tmpl w:val="C1625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57F32"/>
    <w:multiLevelType w:val="multilevel"/>
    <w:tmpl w:val="F5D446D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695EB4"/>
    <w:multiLevelType w:val="hybridMultilevel"/>
    <w:tmpl w:val="903E382E"/>
    <w:lvl w:ilvl="0" w:tplc="A156F2B4">
      <w:numFmt w:val="bullet"/>
      <w:pStyle w:val="Heading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1521D"/>
    <w:multiLevelType w:val="multilevel"/>
    <w:tmpl w:val="D9D45D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F85637E"/>
    <w:multiLevelType w:val="multilevel"/>
    <w:tmpl w:val="E71A7C0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7E79DC"/>
    <w:multiLevelType w:val="hybridMultilevel"/>
    <w:tmpl w:val="25269B6C"/>
    <w:lvl w:ilvl="0" w:tplc="30AA6A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25F81"/>
    <w:multiLevelType w:val="hybridMultilevel"/>
    <w:tmpl w:val="59741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017B7"/>
    <w:multiLevelType w:val="hybridMultilevel"/>
    <w:tmpl w:val="F6826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9010A"/>
    <w:multiLevelType w:val="multilevel"/>
    <w:tmpl w:val="1220A4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8B5C8F"/>
    <w:multiLevelType w:val="hybridMultilevel"/>
    <w:tmpl w:val="56FEA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E7966"/>
    <w:multiLevelType w:val="hybridMultilevel"/>
    <w:tmpl w:val="09649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E6A24"/>
    <w:multiLevelType w:val="hybridMultilevel"/>
    <w:tmpl w:val="587AC0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C9E330F"/>
    <w:multiLevelType w:val="multilevel"/>
    <w:tmpl w:val="235E23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853B56"/>
    <w:multiLevelType w:val="multilevel"/>
    <w:tmpl w:val="3100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AA6976"/>
    <w:multiLevelType w:val="hybridMultilevel"/>
    <w:tmpl w:val="81F28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10E67"/>
    <w:multiLevelType w:val="hybridMultilevel"/>
    <w:tmpl w:val="9A809CD0"/>
    <w:lvl w:ilvl="0" w:tplc="F86280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81206"/>
    <w:multiLevelType w:val="hybridMultilevel"/>
    <w:tmpl w:val="913A0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10D2E"/>
    <w:multiLevelType w:val="hybridMultilevel"/>
    <w:tmpl w:val="1A1C1130"/>
    <w:lvl w:ilvl="0" w:tplc="F862801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E53EF"/>
    <w:multiLevelType w:val="hybridMultilevel"/>
    <w:tmpl w:val="7F929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083BAC"/>
    <w:multiLevelType w:val="hybridMultilevel"/>
    <w:tmpl w:val="E6F850C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537A96"/>
    <w:multiLevelType w:val="hybridMultilevel"/>
    <w:tmpl w:val="3DD6A0B2"/>
    <w:lvl w:ilvl="0" w:tplc="1B4818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9293B"/>
    <w:multiLevelType w:val="hybridMultilevel"/>
    <w:tmpl w:val="2236E20A"/>
    <w:lvl w:ilvl="0" w:tplc="1F58B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A7EDA"/>
    <w:multiLevelType w:val="hybridMultilevel"/>
    <w:tmpl w:val="CDD6130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9" w15:restartNumberingAfterBreak="0">
    <w:nsid w:val="73863F3B"/>
    <w:multiLevelType w:val="multilevel"/>
    <w:tmpl w:val="1A1C113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FF399D"/>
    <w:multiLevelType w:val="hybridMultilevel"/>
    <w:tmpl w:val="1D4AE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C5177"/>
    <w:multiLevelType w:val="hybridMultilevel"/>
    <w:tmpl w:val="A178EE82"/>
    <w:lvl w:ilvl="0" w:tplc="37A64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37CE3"/>
    <w:multiLevelType w:val="hybridMultilevel"/>
    <w:tmpl w:val="9CF85C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D74EC2"/>
    <w:multiLevelType w:val="hybridMultilevel"/>
    <w:tmpl w:val="4EFEE5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30"/>
  </w:num>
  <w:num w:numId="5">
    <w:abstractNumId w:val="0"/>
  </w:num>
  <w:num w:numId="6">
    <w:abstractNumId w:val="12"/>
  </w:num>
  <w:num w:numId="7">
    <w:abstractNumId w:val="10"/>
  </w:num>
  <w:num w:numId="8">
    <w:abstractNumId w:val="24"/>
  </w:num>
  <w:num w:numId="9">
    <w:abstractNumId w:val="26"/>
  </w:num>
  <w:num w:numId="10">
    <w:abstractNumId w:val="7"/>
  </w:num>
  <w:num w:numId="11">
    <w:abstractNumId w:val="1"/>
  </w:num>
  <w:num w:numId="12">
    <w:abstractNumId w:val="32"/>
  </w:num>
  <w:num w:numId="13">
    <w:abstractNumId w:val="21"/>
  </w:num>
  <w:num w:numId="14">
    <w:abstractNumId w:val="18"/>
  </w:num>
  <w:num w:numId="15">
    <w:abstractNumId w:val="9"/>
  </w:num>
  <w:num w:numId="16">
    <w:abstractNumId w:val="14"/>
  </w:num>
  <w:num w:numId="17">
    <w:abstractNumId w:val="23"/>
  </w:num>
  <w:num w:numId="18">
    <w:abstractNumId w:val="29"/>
  </w:num>
  <w:num w:numId="19">
    <w:abstractNumId w:val="33"/>
  </w:num>
  <w:num w:numId="20">
    <w:abstractNumId w:val="31"/>
  </w:num>
  <w:num w:numId="21">
    <w:abstractNumId w:val="22"/>
  </w:num>
  <w:num w:numId="22">
    <w:abstractNumId w:val="13"/>
  </w:num>
  <w:num w:numId="23">
    <w:abstractNumId w:val="17"/>
  </w:num>
  <w:num w:numId="24">
    <w:abstractNumId w:val="27"/>
  </w:num>
  <w:num w:numId="25">
    <w:abstractNumId w:val="28"/>
  </w:num>
  <w:num w:numId="26">
    <w:abstractNumId w:val="3"/>
  </w:num>
  <w:num w:numId="27">
    <w:abstractNumId w:val="16"/>
  </w:num>
  <w:num w:numId="28">
    <w:abstractNumId w:val="2"/>
  </w:num>
  <w:num w:numId="29">
    <w:abstractNumId w:val="4"/>
  </w:num>
  <w:num w:numId="30">
    <w:abstractNumId w:val="20"/>
  </w:num>
  <w:num w:numId="31">
    <w:abstractNumId w:val="6"/>
  </w:num>
  <w:num w:numId="32">
    <w:abstractNumId w:val="19"/>
  </w:num>
  <w:num w:numId="33">
    <w:abstractNumId w:val="2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17"/>
    <w:rsid w:val="000000A5"/>
    <w:rsid w:val="00002542"/>
    <w:rsid w:val="000075B0"/>
    <w:rsid w:val="00014DC1"/>
    <w:rsid w:val="000271BA"/>
    <w:rsid w:val="000449D7"/>
    <w:rsid w:val="00045BC1"/>
    <w:rsid w:val="00046BEE"/>
    <w:rsid w:val="000509D3"/>
    <w:rsid w:val="00051412"/>
    <w:rsid w:val="0005425F"/>
    <w:rsid w:val="00071E36"/>
    <w:rsid w:val="0008199B"/>
    <w:rsid w:val="0008510B"/>
    <w:rsid w:val="00085292"/>
    <w:rsid w:val="000853A7"/>
    <w:rsid w:val="000902D6"/>
    <w:rsid w:val="000934EF"/>
    <w:rsid w:val="000950FD"/>
    <w:rsid w:val="0009518F"/>
    <w:rsid w:val="000A3824"/>
    <w:rsid w:val="000A65F0"/>
    <w:rsid w:val="000A78B7"/>
    <w:rsid w:val="000B20A6"/>
    <w:rsid w:val="000B4AB3"/>
    <w:rsid w:val="000B7E55"/>
    <w:rsid w:val="000C45E9"/>
    <w:rsid w:val="000C595E"/>
    <w:rsid w:val="000C61CF"/>
    <w:rsid w:val="000D6493"/>
    <w:rsid w:val="000D7300"/>
    <w:rsid w:val="000E0D1A"/>
    <w:rsid w:val="000E2AA0"/>
    <w:rsid w:val="000F3A2F"/>
    <w:rsid w:val="000F5C9D"/>
    <w:rsid w:val="00104342"/>
    <w:rsid w:val="00106C2A"/>
    <w:rsid w:val="00107C4D"/>
    <w:rsid w:val="001100BE"/>
    <w:rsid w:val="00124A40"/>
    <w:rsid w:val="00125BD3"/>
    <w:rsid w:val="00133D0A"/>
    <w:rsid w:val="0013717A"/>
    <w:rsid w:val="001404C9"/>
    <w:rsid w:val="00141100"/>
    <w:rsid w:val="00142ADE"/>
    <w:rsid w:val="00142F52"/>
    <w:rsid w:val="001431BF"/>
    <w:rsid w:val="00151B03"/>
    <w:rsid w:val="001525B5"/>
    <w:rsid w:val="0015533A"/>
    <w:rsid w:val="00164EA5"/>
    <w:rsid w:val="001656DA"/>
    <w:rsid w:val="00167280"/>
    <w:rsid w:val="0017059C"/>
    <w:rsid w:val="001767BB"/>
    <w:rsid w:val="00182357"/>
    <w:rsid w:val="0019253C"/>
    <w:rsid w:val="0019566D"/>
    <w:rsid w:val="00196F7D"/>
    <w:rsid w:val="001A12C8"/>
    <w:rsid w:val="001A715F"/>
    <w:rsid w:val="001B135F"/>
    <w:rsid w:val="001B4D5A"/>
    <w:rsid w:val="001B742D"/>
    <w:rsid w:val="001C0690"/>
    <w:rsid w:val="001C3A27"/>
    <w:rsid w:val="001C3E02"/>
    <w:rsid w:val="001C5779"/>
    <w:rsid w:val="001C7568"/>
    <w:rsid w:val="001F0590"/>
    <w:rsid w:val="00200657"/>
    <w:rsid w:val="002006FE"/>
    <w:rsid w:val="00201434"/>
    <w:rsid w:val="00201FC4"/>
    <w:rsid w:val="0020255D"/>
    <w:rsid w:val="002031CA"/>
    <w:rsid w:val="002067D7"/>
    <w:rsid w:val="00207740"/>
    <w:rsid w:val="00216805"/>
    <w:rsid w:val="00216DE6"/>
    <w:rsid w:val="002241DF"/>
    <w:rsid w:val="00236B97"/>
    <w:rsid w:val="00243393"/>
    <w:rsid w:val="00243B3D"/>
    <w:rsid w:val="00245A66"/>
    <w:rsid w:val="00251519"/>
    <w:rsid w:val="002560F7"/>
    <w:rsid w:val="0025689F"/>
    <w:rsid w:val="00264D7D"/>
    <w:rsid w:val="00265C23"/>
    <w:rsid w:val="00266242"/>
    <w:rsid w:val="00270F49"/>
    <w:rsid w:val="002711EF"/>
    <w:rsid w:val="00281159"/>
    <w:rsid w:val="00293A4C"/>
    <w:rsid w:val="002967E9"/>
    <w:rsid w:val="002A24BA"/>
    <w:rsid w:val="002A3BAC"/>
    <w:rsid w:val="002A466B"/>
    <w:rsid w:val="002A6E9A"/>
    <w:rsid w:val="002A7438"/>
    <w:rsid w:val="002B09A1"/>
    <w:rsid w:val="002B245B"/>
    <w:rsid w:val="002B2E26"/>
    <w:rsid w:val="002B6BA0"/>
    <w:rsid w:val="002C5146"/>
    <w:rsid w:val="002D0EDF"/>
    <w:rsid w:val="002D10FC"/>
    <w:rsid w:val="002E306B"/>
    <w:rsid w:val="002F0B5B"/>
    <w:rsid w:val="002F246C"/>
    <w:rsid w:val="002F5DD4"/>
    <w:rsid w:val="002F6594"/>
    <w:rsid w:val="0030217D"/>
    <w:rsid w:val="00303C75"/>
    <w:rsid w:val="00303D7F"/>
    <w:rsid w:val="003058CC"/>
    <w:rsid w:val="0031450B"/>
    <w:rsid w:val="00316914"/>
    <w:rsid w:val="00317702"/>
    <w:rsid w:val="00323AF1"/>
    <w:rsid w:val="00324D35"/>
    <w:rsid w:val="003258E8"/>
    <w:rsid w:val="003348A7"/>
    <w:rsid w:val="0034176E"/>
    <w:rsid w:val="00355BAE"/>
    <w:rsid w:val="003619F3"/>
    <w:rsid w:val="00390BFF"/>
    <w:rsid w:val="003A7A0B"/>
    <w:rsid w:val="003D0AC1"/>
    <w:rsid w:val="003D62A0"/>
    <w:rsid w:val="003E18CC"/>
    <w:rsid w:val="003F12C8"/>
    <w:rsid w:val="003F3A4B"/>
    <w:rsid w:val="003F3E07"/>
    <w:rsid w:val="003F4CFE"/>
    <w:rsid w:val="004046D0"/>
    <w:rsid w:val="0040522C"/>
    <w:rsid w:val="00410390"/>
    <w:rsid w:val="00410B94"/>
    <w:rsid w:val="004116FA"/>
    <w:rsid w:val="00413624"/>
    <w:rsid w:val="00413DC0"/>
    <w:rsid w:val="00414E3E"/>
    <w:rsid w:val="0041686E"/>
    <w:rsid w:val="00422B44"/>
    <w:rsid w:val="004247BF"/>
    <w:rsid w:val="00424D2B"/>
    <w:rsid w:val="0042745E"/>
    <w:rsid w:val="004335AE"/>
    <w:rsid w:val="00434A67"/>
    <w:rsid w:val="0044214F"/>
    <w:rsid w:val="004456A6"/>
    <w:rsid w:val="00447FBA"/>
    <w:rsid w:val="00455BC9"/>
    <w:rsid w:val="0046179D"/>
    <w:rsid w:val="00464900"/>
    <w:rsid w:val="0048768B"/>
    <w:rsid w:val="00491BB9"/>
    <w:rsid w:val="00496810"/>
    <w:rsid w:val="00496DAD"/>
    <w:rsid w:val="00497451"/>
    <w:rsid w:val="004A1F69"/>
    <w:rsid w:val="004A2A59"/>
    <w:rsid w:val="004D0889"/>
    <w:rsid w:val="004D3CB2"/>
    <w:rsid w:val="004D766C"/>
    <w:rsid w:val="004E3CB7"/>
    <w:rsid w:val="004E427B"/>
    <w:rsid w:val="004F0FB2"/>
    <w:rsid w:val="004F19F3"/>
    <w:rsid w:val="004F2EB1"/>
    <w:rsid w:val="00501D3C"/>
    <w:rsid w:val="00503E94"/>
    <w:rsid w:val="0050794C"/>
    <w:rsid w:val="00511BC8"/>
    <w:rsid w:val="00523B9F"/>
    <w:rsid w:val="00524571"/>
    <w:rsid w:val="00525B78"/>
    <w:rsid w:val="00526265"/>
    <w:rsid w:val="00526BA2"/>
    <w:rsid w:val="00527119"/>
    <w:rsid w:val="00534919"/>
    <w:rsid w:val="00541CFA"/>
    <w:rsid w:val="00542894"/>
    <w:rsid w:val="00544E38"/>
    <w:rsid w:val="005536EA"/>
    <w:rsid w:val="005649B3"/>
    <w:rsid w:val="00565179"/>
    <w:rsid w:val="005675E5"/>
    <w:rsid w:val="0056796C"/>
    <w:rsid w:val="00567DFA"/>
    <w:rsid w:val="0057434B"/>
    <w:rsid w:val="00574EA7"/>
    <w:rsid w:val="005752DA"/>
    <w:rsid w:val="005761D8"/>
    <w:rsid w:val="005836D6"/>
    <w:rsid w:val="005870AE"/>
    <w:rsid w:val="00590946"/>
    <w:rsid w:val="00591256"/>
    <w:rsid w:val="005928B7"/>
    <w:rsid w:val="0059417C"/>
    <w:rsid w:val="005A2ED1"/>
    <w:rsid w:val="005A3E6F"/>
    <w:rsid w:val="005A5C84"/>
    <w:rsid w:val="005A6110"/>
    <w:rsid w:val="005B2946"/>
    <w:rsid w:val="005B4303"/>
    <w:rsid w:val="005B6D6C"/>
    <w:rsid w:val="005C4A13"/>
    <w:rsid w:val="005C4B90"/>
    <w:rsid w:val="005C5BEE"/>
    <w:rsid w:val="005D30B8"/>
    <w:rsid w:val="005D3183"/>
    <w:rsid w:val="005E105B"/>
    <w:rsid w:val="005E6916"/>
    <w:rsid w:val="005F126E"/>
    <w:rsid w:val="005F4947"/>
    <w:rsid w:val="005F52E0"/>
    <w:rsid w:val="005F5A29"/>
    <w:rsid w:val="00611766"/>
    <w:rsid w:val="00613E41"/>
    <w:rsid w:val="00614151"/>
    <w:rsid w:val="00614562"/>
    <w:rsid w:val="006156D8"/>
    <w:rsid w:val="00640307"/>
    <w:rsid w:val="0065230C"/>
    <w:rsid w:val="00653651"/>
    <w:rsid w:val="00653E23"/>
    <w:rsid w:val="00654A4E"/>
    <w:rsid w:val="00656D3A"/>
    <w:rsid w:val="00657092"/>
    <w:rsid w:val="0066338F"/>
    <w:rsid w:val="00664E42"/>
    <w:rsid w:val="00681858"/>
    <w:rsid w:val="00684980"/>
    <w:rsid w:val="00696B3F"/>
    <w:rsid w:val="00697BFB"/>
    <w:rsid w:val="006A7146"/>
    <w:rsid w:val="006B0D4F"/>
    <w:rsid w:val="006B0F87"/>
    <w:rsid w:val="006B231B"/>
    <w:rsid w:val="006B7AE6"/>
    <w:rsid w:val="006D0FF8"/>
    <w:rsid w:val="006D5821"/>
    <w:rsid w:val="006E0A64"/>
    <w:rsid w:val="006E0FDD"/>
    <w:rsid w:val="006E45A5"/>
    <w:rsid w:val="007001FF"/>
    <w:rsid w:val="00705A9C"/>
    <w:rsid w:val="007072D4"/>
    <w:rsid w:val="0071476D"/>
    <w:rsid w:val="007235AA"/>
    <w:rsid w:val="00735046"/>
    <w:rsid w:val="0074042C"/>
    <w:rsid w:val="0074487F"/>
    <w:rsid w:val="007514FF"/>
    <w:rsid w:val="00757033"/>
    <w:rsid w:val="00760EB7"/>
    <w:rsid w:val="00761AD7"/>
    <w:rsid w:val="007635F2"/>
    <w:rsid w:val="0077236B"/>
    <w:rsid w:val="007747E5"/>
    <w:rsid w:val="00775399"/>
    <w:rsid w:val="0077743C"/>
    <w:rsid w:val="00787D24"/>
    <w:rsid w:val="007949A2"/>
    <w:rsid w:val="007965CC"/>
    <w:rsid w:val="007A165B"/>
    <w:rsid w:val="007B51D1"/>
    <w:rsid w:val="007B646F"/>
    <w:rsid w:val="007B6671"/>
    <w:rsid w:val="007B7400"/>
    <w:rsid w:val="007C4A89"/>
    <w:rsid w:val="007D43C7"/>
    <w:rsid w:val="007D4D2C"/>
    <w:rsid w:val="007E1766"/>
    <w:rsid w:val="007E465F"/>
    <w:rsid w:val="007E5509"/>
    <w:rsid w:val="007E55E3"/>
    <w:rsid w:val="007E7B6E"/>
    <w:rsid w:val="007F1B71"/>
    <w:rsid w:val="007F3255"/>
    <w:rsid w:val="007F4B16"/>
    <w:rsid w:val="007F7CE6"/>
    <w:rsid w:val="008006CD"/>
    <w:rsid w:val="00800763"/>
    <w:rsid w:val="00805412"/>
    <w:rsid w:val="00810621"/>
    <w:rsid w:val="00810DE5"/>
    <w:rsid w:val="008142DA"/>
    <w:rsid w:val="00824834"/>
    <w:rsid w:val="0082601E"/>
    <w:rsid w:val="00832507"/>
    <w:rsid w:val="00836BE0"/>
    <w:rsid w:val="00843313"/>
    <w:rsid w:val="00846179"/>
    <w:rsid w:val="00846F1D"/>
    <w:rsid w:val="0085104B"/>
    <w:rsid w:val="00852281"/>
    <w:rsid w:val="00861B95"/>
    <w:rsid w:val="00862AC3"/>
    <w:rsid w:val="00865B76"/>
    <w:rsid w:val="0087569B"/>
    <w:rsid w:val="00884CB4"/>
    <w:rsid w:val="008902FA"/>
    <w:rsid w:val="008A1989"/>
    <w:rsid w:val="008A1BB0"/>
    <w:rsid w:val="008A271B"/>
    <w:rsid w:val="008A7063"/>
    <w:rsid w:val="008B004F"/>
    <w:rsid w:val="008B1CD3"/>
    <w:rsid w:val="008B1D8E"/>
    <w:rsid w:val="008B4977"/>
    <w:rsid w:val="008B7022"/>
    <w:rsid w:val="008C107F"/>
    <w:rsid w:val="008C1F1E"/>
    <w:rsid w:val="008C36E6"/>
    <w:rsid w:val="008C3E8B"/>
    <w:rsid w:val="008C5739"/>
    <w:rsid w:val="008D0E20"/>
    <w:rsid w:val="008D20C4"/>
    <w:rsid w:val="008D3ABF"/>
    <w:rsid w:val="008D5208"/>
    <w:rsid w:val="008E0535"/>
    <w:rsid w:val="008E22D2"/>
    <w:rsid w:val="008E6F0D"/>
    <w:rsid w:val="008F41DE"/>
    <w:rsid w:val="008F77D3"/>
    <w:rsid w:val="008F7CD7"/>
    <w:rsid w:val="00903674"/>
    <w:rsid w:val="00906981"/>
    <w:rsid w:val="009105D2"/>
    <w:rsid w:val="009173FD"/>
    <w:rsid w:val="00922630"/>
    <w:rsid w:val="009230E3"/>
    <w:rsid w:val="009238B3"/>
    <w:rsid w:val="009274F3"/>
    <w:rsid w:val="009316A1"/>
    <w:rsid w:val="009327E6"/>
    <w:rsid w:val="00941D2E"/>
    <w:rsid w:val="00946849"/>
    <w:rsid w:val="0095131C"/>
    <w:rsid w:val="00966D4B"/>
    <w:rsid w:val="00974DE3"/>
    <w:rsid w:val="00980BE6"/>
    <w:rsid w:val="009818E4"/>
    <w:rsid w:val="00984044"/>
    <w:rsid w:val="009921C6"/>
    <w:rsid w:val="00994BE2"/>
    <w:rsid w:val="00997462"/>
    <w:rsid w:val="009A343C"/>
    <w:rsid w:val="009A3FB8"/>
    <w:rsid w:val="009C3652"/>
    <w:rsid w:val="009C4D2E"/>
    <w:rsid w:val="009C5D1A"/>
    <w:rsid w:val="009D2756"/>
    <w:rsid w:val="009D27AB"/>
    <w:rsid w:val="009D42BC"/>
    <w:rsid w:val="009D675F"/>
    <w:rsid w:val="009E3A19"/>
    <w:rsid w:val="00A03A1A"/>
    <w:rsid w:val="00A0478E"/>
    <w:rsid w:val="00A060DC"/>
    <w:rsid w:val="00A06BD3"/>
    <w:rsid w:val="00A11395"/>
    <w:rsid w:val="00A15262"/>
    <w:rsid w:val="00A247E7"/>
    <w:rsid w:val="00A25EC7"/>
    <w:rsid w:val="00A275BB"/>
    <w:rsid w:val="00A3055C"/>
    <w:rsid w:val="00A449C2"/>
    <w:rsid w:val="00A45048"/>
    <w:rsid w:val="00A455AF"/>
    <w:rsid w:val="00A64FA5"/>
    <w:rsid w:val="00A65290"/>
    <w:rsid w:val="00A71753"/>
    <w:rsid w:val="00A72C07"/>
    <w:rsid w:val="00A74845"/>
    <w:rsid w:val="00A772EE"/>
    <w:rsid w:val="00A818A2"/>
    <w:rsid w:val="00A81C7E"/>
    <w:rsid w:val="00A866EE"/>
    <w:rsid w:val="00A9045F"/>
    <w:rsid w:val="00A94EDF"/>
    <w:rsid w:val="00A97344"/>
    <w:rsid w:val="00AA1CDC"/>
    <w:rsid w:val="00AA27FC"/>
    <w:rsid w:val="00AA697F"/>
    <w:rsid w:val="00AB0A06"/>
    <w:rsid w:val="00AB3D6C"/>
    <w:rsid w:val="00AB3FDD"/>
    <w:rsid w:val="00AC26B6"/>
    <w:rsid w:val="00AD20CF"/>
    <w:rsid w:val="00AD390C"/>
    <w:rsid w:val="00AE0DAD"/>
    <w:rsid w:val="00AE2E1A"/>
    <w:rsid w:val="00AE5890"/>
    <w:rsid w:val="00AE6716"/>
    <w:rsid w:val="00AE6DF3"/>
    <w:rsid w:val="00AF2A7B"/>
    <w:rsid w:val="00AF4E3A"/>
    <w:rsid w:val="00B01EC6"/>
    <w:rsid w:val="00B0292A"/>
    <w:rsid w:val="00B04CDB"/>
    <w:rsid w:val="00B06DF7"/>
    <w:rsid w:val="00B125F5"/>
    <w:rsid w:val="00B17A39"/>
    <w:rsid w:val="00B22920"/>
    <w:rsid w:val="00B249BA"/>
    <w:rsid w:val="00B325B4"/>
    <w:rsid w:val="00B42907"/>
    <w:rsid w:val="00B44545"/>
    <w:rsid w:val="00B45085"/>
    <w:rsid w:val="00B46142"/>
    <w:rsid w:val="00B50BCB"/>
    <w:rsid w:val="00B57B33"/>
    <w:rsid w:val="00B74168"/>
    <w:rsid w:val="00B81897"/>
    <w:rsid w:val="00B81DC3"/>
    <w:rsid w:val="00B82B62"/>
    <w:rsid w:val="00B82DAA"/>
    <w:rsid w:val="00B90008"/>
    <w:rsid w:val="00B915B3"/>
    <w:rsid w:val="00B964DE"/>
    <w:rsid w:val="00BA6738"/>
    <w:rsid w:val="00BA7709"/>
    <w:rsid w:val="00BB04C8"/>
    <w:rsid w:val="00BB27A0"/>
    <w:rsid w:val="00BB3E47"/>
    <w:rsid w:val="00BB4915"/>
    <w:rsid w:val="00BC1ECE"/>
    <w:rsid w:val="00BD4995"/>
    <w:rsid w:val="00BD7A32"/>
    <w:rsid w:val="00BD7C81"/>
    <w:rsid w:val="00BD7CC4"/>
    <w:rsid w:val="00BE669A"/>
    <w:rsid w:val="00BE794A"/>
    <w:rsid w:val="00BF2CBB"/>
    <w:rsid w:val="00BF3E13"/>
    <w:rsid w:val="00C02E58"/>
    <w:rsid w:val="00C04092"/>
    <w:rsid w:val="00C0535E"/>
    <w:rsid w:val="00C0722C"/>
    <w:rsid w:val="00C122D8"/>
    <w:rsid w:val="00C13C8C"/>
    <w:rsid w:val="00C1590E"/>
    <w:rsid w:val="00C1599E"/>
    <w:rsid w:val="00C178B6"/>
    <w:rsid w:val="00C36669"/>
    <w:rsid w:val="00C44366"/>
    <w:rsid w:val="00C463AE"/>
    <w:rsid w:val="00C46C49"/>
    <w:rsid w:val="00C52627"/>
    <w:rsid w:val="00C570CA"/>
    <w:rsid w:val="00C606F4"/>
    <w:rsid w:val="00C60EFB"/>
    <w:rsid w:val="00C6391C"/>
    <w:rsid w:val="00C64DD9"/>
    <w:rsid w:val="00C65AD7"/>
    <w:rsid w:val="00C80D23"/>
    <w:rsid w:val="00C8298F"/>
    <w:rsid w:val="00C838AB"/>
    <w:rsid w:val="00C95146"/>
    <w:rsid w:val="00C9635D"/>
    <w:rsid w:val="00C97AEB"/>
    <w:rsid w:val="00CA037F"/>
    <w:rsid w:val="00CA1550"/>
    <w:rsid w:val="00CA3BB6"/>
    <w:rsid w:val="00CD0C6D"/>
    <w:rsid w:val="00CD1AB0"/>
    <w:rsid w:val="00CD2920"/>
    <w:rsid w:val="00CE3687"/>
    <w:rsid w:val="00CF5E89"/>
    <w:rsid w:val="00D01E17"/>
    <w:rsid w:val="00D03580"/>
    <w:rsid w:val="00D042EF"/>
    <w:rsid w:val="00D07197"/>
    <w:rsid w:val="00D11DFA"/>
    <w:rsid w:val="00D125A9"/>
    <w:rsid w:val="00D1435E"/>
    <w:rsid w:val="00D217EE"/>
    <w:rsid w:val="00D222F2"/>
    <w:rsid w:val="00D2610F"/>
    <w:rsid w:val="00D32CB4"/>
    <w:rsid w:val="00D36FF5"/>
    <w:rsid w:val="00D409A3"/>
    <w:rsid w:val="00D4144D"/>
    <w:rsid w:val="00D43E4E"/>
    <w:rsid w:val="00D536E9"/>
    <w:rsid w:val="00D65508"/>
    <w:rsid w:val="00D67CD7"/>
    <w:rsid w:val="00D7162A"/>
    <w:rsid w:val="00D72108"/>
    <w:rsid w:val="00D7750B"/>
    <w:rsid w:val="00D77A6B"/>
    <w:rsid w:val="00D84B63"/>
    <w:rsid w:val="00D85492"/>
    <w:rsid w:val="00D94BBE"/>
    <w:rsid w:val="00D94EB9"/>
    <w:rsid w:val="00D96930"/>
    <w:rsid w:val="00D96BEF"/>
    <w:rsid w:val="00D977B2"/>
    <w:rsid w:val="00DA0866"/>
    <w:rsid w:val="00DA22D0"/>
    <w:rsid w:val="00DA7987"/>
    <w:rsid w:val="00DB0A0A"/>
    <w:rsid w:val="00DB3D4D"/>
    <w:rsid w:val="00DC5E16"/>
    <w:rsid w:val="00DC69E7"/>
    <w:rsid w:val="00DC71AC"/>
    <w:rsid w:val="00DD16D2"/>
    <w:rsid w:val="00DE6AED"/>
    <w:rsid w:val="00DF48A4"/>
    <w:rsid w:val="00DF690E"/>
    <w:rsid w:val="00E053F6"/>
    <w:rsid w:val="00E16B26"/>
    <w:rsid w:val="00E244C4"/>
    <w:rsid w:val="00E40F7B"/>
    <w:rsid w:val="00E4281D"/>
    <w:rsid w:val="00E45443"/>
    <w:rsid w:val="00E46692"/>
    <w:rsid w:val="00E52759"/>
    <w:rsid w:val="00E52E8B"/>
    <w:rsid w:val="00E53B9D"/>
    <w:rsid w:val="00E56FEB"/>
    <w:rsid w:val="00E6150D"/>
    <w:rsid w:val="00E633DA"/>
    <w:rsid w:val="00E639B7"/>
    <w:rsid w:val="00E71C36"/>
    <w:rsid w:val="00E72A44"/>
    <w:rsid w:val="00E74CA7"/>
    <w:rsid w:val="00E76C26"/>
    <w:rsid w:val="00E77CAD"/>
    <w:rsid w:val="00E826B6"/>
    <w:rsid w:val="00E8350E"/>
    <w:rsid w:val="00E839A8"/>
    <w:rsid w:val="00E85D67"/>
    <w:rsid w:val="00E946A3"/>
    <w:rsid w:val="00E949F7"/>
    <w:rsid w:val="00EA129B"/>
    <w:rsid w:val="00EA6EF5"/>
    <w:rsid w:val="00EB192A"/>
    <w:rsid w:val="00EB36CA"/>
    <w:rsid w:val="00EC1A86"/>
    <w:rsid w:val="00ED3235"/>
    <w:rsid w:val="00EE03C5"/>
    <w:rsid w:val="00EE0E26"/>
    <w:rsid w:val="00EE7587"/>
    <w:rsid w:val="00EF0AC8"/>
    <w:rsid w:val="00EF49AE"/>
    <w:rsid w:val="00EF4EF4"/>
    <w:rsid w:val="00EF68B3"/>
    <w:rsid w:val="00F011E7"/>
    <w:rsid w:val="00F0210B"/>
    <w:rsid w:val="00F23BC0"/>
    <w:rsid w:val="00F27762"/>
    <w:rsid w:val="00F27E7B"/>
    <w:rsid w:val="00F34D8A"/>
    <w:rsid w:val="00F35A09"/>
    <w:rsid w:val="00F41544"/>
    <w:rsid w:val="00F44809"/>
    <w:rsid w:val="00F53F7E"/>
    <w:rsid w:val="00F55487"/>
    <w:rsid w:val="00F5679E"/>
    <w:rsid w:val="00F60F94"/>
    <w:rsid w:val="00F66CBC"/>
    <w:rsid w:val="00F72234"/>
    <w:rsid w:val="00F73503"/>
    <w:rsid w:val="00F73FCC"/>
    <w:rsid w:val="00F8058C"/>
    <w:rsid w:val="00F80BB2"/>
    <w:rsid w:val="00F819C9"/>
    <w:rsid w:val="00F82ED4"/>
    <w:rsid w:val="00F862D8"/>
    <w:rsid w:val="00F915EC"/>
    <w:rsid w:val="00F97BFE"/>
    <w:rsid w:val="00FA0796"/>
    <w:rsid w:val="00FA410E"/>
    <w:rsid w:val="00FA77EB"/>
    <w:rsid w:val="00FA7943"/>
    <w:rsid w:val="00FB52AF"/>
    <w:rsid w:val="00FC41FB"/>
    <w:rsid w:val="00FC718D"/>
    <w:rsid w:val="00FD1974"/>
    <w:rsid w:val="00FD2277"/>
    <w:rsid w:val="00FD7DD9"/>
    <w:rsid w:val="00FE7855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1185F716"/>
  <w15:chartTrackingRefBased/>
  <w15:docId w15:val="{2E45D611-7FBB-4A7D-AF2C-E0E314F9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D67CD7"/>
    <w:pPr>
      <w:keepNext/>
      <w:numPr>
        <w:numId w:val="2"/>
      </w:numPr>
      <w:tabs>
        <w:tab w:val="clear" w:pos="720"/>
        <w:tab w:val="num" w:pos="360"/>
      </w:tabs>
      <w:ind w:left="0" w:firstLine="0"/>
      <w:outlineLvl w:val="0"/>
    </w:pPr>
    <w:rPr>
      <w:rFonts w:ascii="Arial" w:hAnsi="Arial" w:cs="Arial"/>
      <w:b/>
      <w:bCs/>
      <w:color w:val="000000"/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D67CD7"/>
    <w:rPr>
      <w:rFonts w:ascii="Arial" w:hAnsi="Arial" w:cs="Arial"/>
      <w:color w:val="00000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Gabriela">
    <w:name w:val="Gabriela"/>
    <w:semiHidden/>
    <w:rPr>
      <w:rFonts w:ascii="Arial" w:hAnsi="Arial" w:cs="Arial"/>
      <w:color w:val="auto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sid w:val="00D67CD7"/>
    <w:rPr>
      <w:rFonts w:ascii="Arial" w:hAnsi="Arial" w:cs="Arial"/>
      <w:b/>
      <w:bCs/>
      <w:color w:val="000000"/>
    </w:rPr>
  </w:style>
  <w:style w:type="paragraph" w:styleId="NormalWeb">
    <w:name w:val="Normal (Web)"/>
    <w:basedOn w:val="Normal"/>
    <w:rsid w:val="003058C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har">
    <w:name w:val="Char"/>
    <w:basedOn w:val="Normal"/>
    <w:rsid w:val="000950FD"/>
    <w:rPr>
      <w:rFonts w:eastAsia="MS Mincho"/>
      <w:lang w:val="pl-PL" w:eastAsia="pl-PL"/>
    </w:rPr>
  </w:style>
  <w:style w:type="character" w:customStyle="1" w:styleId="Catalina">
    <w:name w:val="Catalina"/>
    <w:semiHidden/>
    <w:rsid w:val="00EA6EF5"/>
    <w:rPr>
      <w:rFonts w:ascii="Arial" w:hAnsi="Arial" w:cs="Arial"/>
      <w:color w:val="000080"/>
      <w:sz w:val="20"/>
      <w:szCs w:val="20"/>
    </w:rPr>
  </w:style>
  <w:style w:type="character" w:customStyle="1" w:styleId="apple-converted-space">
    <w:name w:val="apple-converted-space"/>
    <w:basedOn w:val="DefaultParagraphFont"/>
    <w:rsid w:val="00317702"/>
  </w:style>
  <w:style w:type="character" w:customStyle="1" w:styleId="Hyperlink1">
    <w:name w:val="Hyperlink.1"/>
    <w:rsid w:val="00DC5E16"/>
    <w:rPr>
      <w:rFonts w:ascii="Arial" w:eastAsia="Arial" w:hAnsi="Arial" w:cs="Arial"/>
      <w:color w:val="0000FF"/>
      <w:u w:val="single" w:color="0000FF"/>
    </w:rPr>
  </w:style>
  <w:style w:type="paragraph" w:customStyle="1" w:styleId="BodyA">
    <w:name w:val="Body A"/>
    <w:rsid w:val="000B4AB3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-london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ICRLondo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icr-lond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 July 2006</vt:lpstr>
    </vt:vector>
  </TitlesOfParts>
  <Company/>
  <LinksUpToDate>false</LinksUpToDate>
  <CharactersWithSpaces>3918</CharactersWithSpaces>
  <SharedDoc>false</SharedDoc>
  <HLinks>
    <vt:vector size="18" baseType="variant">
      <vt:variant>
        <vt:i4>3670056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https://www.facebook.com/ICRLondon/</vt:lpwstr>
      </vt:variant>
      <vt:variant>
        <vt:lpwstr/>
      </vt:variant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http://www.icr-london.co.uk/</vt:lpwstr>
      </vt:variant>
      <vt:variant>
        <vt:lpwstr/>
      </vt:variant>
      <vt:variant>
        <vt:i4>4522082</vt:i4>
      </vt:variant>
      <vt:variant>
        <vt:i4>2</vt:i4>
      </vt:variant>
      <vt:variant>
        <vt:i4>0</vt:i4>
      </vt:variant>
      <vt:variant>
        <vt:i4>5</vt:i4>
      </vt:variant>
      <vt:variant>
        <vt:lpwstr>mailto:office@icr-london.co.uk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July 2006</dc:title>
  <dc:subject/>
  <dc:creator>SD</dc:creator>
  <cp:keywords/>
  <cp:lastModifiedBy>Magda Stroe</cp:lastModifiedBy>
  <cp:revision>3</cp:revision>
  <cp:lastPrinted>2016-02-12T09:30:00Z</cp:lastPrinted>
  <dcterms:created xsi:type="dcterms:W3CDTF">2016-02-17T17:40:00Z</dcterms:created>
  <dcterms:modified xsi:type="dcterms:W3CDTF">2016-02-18T09:27:00Z</dcterms:modified>
</cp:coreProperties>
</file>